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rPr>
          <w:rFonts w:ascii="Times New Roman" w:hAnsi="Times New Roman" w:cs="Times New Roman"/>
          <w:b/>
          <w:color w:val="333333"/>
          <w:sz w:val="28"/>
        </w:rPr>
      </w:pP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rPr>
          <w:rFonts w:ascii="Times New Roman" w:hAnsi="Times New Roman" w:cs="Times New Roman"/>
          <w:b/>
          <w:color w:val="333333"/>
          <w:sz w:val="28"/>
        </w:rPr>
      </w:pP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rPr>
          <w:rFonts w:ascii="Times New Roman" w:hAnsi="Times New Roman" w:cs="Times New Roman"/>
          <w:b/>
          <w:color w:val="333333"/>
          <w:sz w:val="28"/>
        </w:rPr>
      </w:pP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hAnsi="Times New Roman" w:cs="Times New Roman"/>
          <w:sz w:val="28"/>
        </w:rPr>
      </w:pPr>
      <w:r w:rsidRPr="00A06D20">
        <w:rPr>
          <w:rFonts w:ascii="Times New Roman" w:hAnsi="Times New Roman" w:cs="Times New Roman"/>
          <w:sz w:val="28"/>
        </w:rPr>
        <w:t>Приложение к основной образовательной программе</w:t>
      </w: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hAnsi="Times New Roman" w:cs="Times New Roman"/>
          <w:sz w:val="28"/>
        </w:rPr>
      </w:pPr>
      <w:r w:rsidRPr="00A06D20">
        <w:rPr>
          <w:rFonts w:ascii="Times New Roman" w:hAnsi="Times New Roman" w:cs="Times New Roman"/>
          <w:sz w:val="28"/>
        </w:rPr>
        <w:t>начального общего образования</w:t>
      </w: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hAnsi="Times New Roman" w:cs="Times New Roman"/>
          <w:sz w:val="28"/>
        </w:rPr>
      </w:pPr>
      <w:r w:rsidRPr="00A06D20">
        <w:rPr>
          <w:rFonts w:ascii="Times New Roman" w:hAnsi="Times New Roman" w:cs="Times New Roman"/>
          <w:sz w:val="28"/>
        </w:rPr>
        <w:t xml:space="preserve">МБОУ </w:t>
      </w:r>
      <w:r w:rsidR="00CF1528">
        <w:rPr>
          <w:rFonts w:ascii="Times New Roman" w:hAnsi="Times New Roman" w:cs="Times New Roman"/>
          <w:sz w:val="28"/>
        </w:rPr>
        <w:t>«</w:t>
      </w:r>
      <w:bookmarkStart w:id="0" w:name="_GoBack"/>
      <w:bookmarkEnd w:id="0"/>
      <w:r w:rsidRPr="00A06D20">
        <w:rPr>
          <w:rFonts w:ascii="Times New Roman" w:hAnsi="Times New Roman" w:cs="Times New Roman"/>
          <w:sz w:val="28"/>
        </w:rPr>
        <w:t>Октябр</w:t>
      </w:r>
      <w:r w:rsidR="00CF1528">
        <w:rPr>
          <w:rFonts w:ascii="Times New Roman" w:hAnsi="Times New Roman" w:cs="Times New Roman"/>
          <w:sz w:val="28"/>
        </w:rPr>
        <w:t>ьская ООШ»</w:t>
      </w:r>
      <w:r w:rsidRPr="00A06D20">
        <w:rPr>
          <w:rFonts w:ascii="Times New Roman" w:hAnsi="Times New Roman" w:cs="Times New Roman"/>
          <w:sz w:val="28"/>
        </w:rPr>
        <w:t xml:space="preserve">, </w:t>
      </w:r>
    </w:p>
    <w:p w:rsidR="007B3A2B" w:rsidRPr="00A06D20" w:rsidRDefault="003F7C5D" w:rsidP="007B3A2B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утверждённой</w:t>
      </w:r>
      <w:r w:rsidR="007B3A2B" w:rsidRPr="00A06D20">
        <w:rPr>
          <w:rFonts w:ascii="Times New Roman" w:hAnsi="Times New Roman" w:cs="Times New Roman"/>
          <w:sz w:val="28"/>
        </w:rPr>
        <w:t xml:space="preserve"> приказом от 29.08.2025г. </w:t>
      </w:r>
      <w:r w:rsidR="007B3A2B" w:rsidRPr="00A06D20">
        <w:rPr>
          <w:rFonts w:ascii="Times New Roman" w:hAnsi="Times New Roman" w:cs="Times New Roman"/>
          <w:sz w:val="28"/>
          <w:lang w:val="en-US"/>
        </w:rPr>
        <w:t>N</w:t>
      </w:r>
      <w:r w:rsidR="007B3A2B" w:rsidRPr="00A06D20">
        <w:rPr>
          <w:rFonts w:ascii="Times New Roman" w:hAnsi="Times New Roman" w:cs="Times New Roman"/>
          <w:sz w:val="28"/>
        </w:rPr>
        <w:t>41 – а</w:t>
      </w: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B3A2B" w:rsidRPr="007B3A2B" w:rsidRDefault="007B3A2B" w:rsidP="007B3A2B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B3A2B">
        <w:rPr>
          <w:rFonts w:ascii="Times New Roman" w:hAnsi="Times New Roman" w:cs="Times New Roman"/>
          <w:b/>
          <w:sz w:val="28"/>
        </w:rPr>
        <w:t xml:space="preserve">РАБОЧАЯ ПРОГРАММА </w:t>
      </w: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курса </w:t>
      </w:r>
      <w:r w:rsidRPr="00A06D20">
        <w:rPr>
          <w:rFonts w:ascii="Times New Roman" w:hAnsi="Times New Roman" w:cs="Times New Roman"/>
          <w:sz w:val="28"/>
        </w:rPr>
        <w:t>внеурочной деятельности</w:t>
      </w: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hAnsi="Times New Roman" w:cs="Times New Roman"/>
          <w:sz w:val="28"/>
        </w:rPr>
      </w:pPr>
      <w:r w:rsidRPr="00A06D20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Час здоровья</w:t>
      </w:r>
      <w:r w:rsidRPr="00A06D20">
        <w:rPr>
          <w:rFonts w:ascii="Times New Roman" w:hAnsi="Times New Roman" w:cs="Times New Roman"/>
          <w:sz w:val="28"/>
        </w:rPr>
        <w:t>»</w:t>
      </w: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hAnsi="Times New Roman" w:cs="Times New Roman"/>
          <w:sz w:val="28"/>
        </w:rPr>
      </w:pPr>
      <w:r w:rsidRPr="00A06D20">
        <w:rPr>
          <w:rFonts w:ascii="Times New Roman" w:hAnsi="Times New Roman" w:cs="Times New Roman"/>
          <w:sz w:val="28"/>
        </w:rPr>
        <w:t>для 1 – 4 классов</w:t>
      </w: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rPr>
          <w:rFonts w:ascii="Times New Roman" w:hAnsi="Times New Roman" w:cs="Times New Roman"/>
          <w:b/>
          <w:sz w:val="28"/>
        </w:rPr>
      </w:pP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rPr>
          <w:rFonts w:ascii="Times New Roman" w:hAnsi="Times New Roman" w:cs="Times New Roman"/>
          <w:b/>
          <w:color w:val="333333"/>
          <w:sz w:val="28"/>
        </w:rPr>
      </w:pP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rPr>
          <w:rFonts w:ascii="Times New Roman" w:hAnsi="Times New Roman" w:cs="Times New Roman"/>
          <w:b/>
          <w:color w:val="333333"/>
          <w:sz w:val="28"/>
        </w:rPr>
      </w:pP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rPr>
          <w:rFonts w:ascii="Times New Roman" w:hAnsi="Times New Roman" w:cs="Times New Roman"/>
          <w:b/>
          <w:color w:val="333333"/>
          <w:sz w:val="28"/>
        </w:rPr>
      </w:pP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rPr>
          <w:rFonts w:ascii="Times New Roman" w:hAnsi="Times New Roman" w:cs="Times New Roman"/>
          <w:b/>
          <w:color w:val="333333"/>
          <w:sz w:val="28"/>
        </w:rPr>
      </w:pPr>
    </w:p>
    <w:p w:rsidR="007B3A2B" w:rsidRPr="00A06D20" w:rsidRDefault="007B3A2B" w:rsidP="007B3A2B">
      <w:pPr>
        <w:widowControl w:val="0"/>
        <w:autoSpaceDE w:val="0"/>
        <w:autoSpaceDN w:val="0"/>
        <w:spacing w:before="68" w:after="0" w:line="240" w:lineRule="auto"/>
        <w:rPr>
          <w:rFonts w:ascii="Times New Roman" w:hAnsi="Times New Roman" w:cs="Times New Roman"/>
          <w:b/>
          <w:color w:val="333333"/>
          <w:sz w:val="28"/>
        </w:rPr>
      </w:pPr>
    </w:p>
    <w:p w:rsidR="007B3A2B" w:rsidRPr="00A06D20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3A2B" w:rsidRPr="00A06D20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3A2B" w:rsidRPr="00A06D20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A2B" w:rsidRDefault="007B3A2B" w:rsidP="007B3A2B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A2B" w:rsidRDefault="007B3A2B" w:rsidP="007B3A2B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92830" w:rsidRDefault="00392830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Содержание курса «Час здоровья»</w:t>
      </w: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1 год</w:t>
      </w:r>
    </w:p>
    <w:p w:rsidR="007B3A2B" w:rsidRDefault="007B3A2B" w:rsidP="007B3A2B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7B3A2B" w:rsidRDefault="007B3A2B" w:rsidP="007B3A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Формирование системы элементарных знаний о ЗОЖ. </w:t>
      </w:r>
      <w:r>
        <w:rPr>
          <w:rFonts w:ascii="Times New Roman" w:hAnsi="Times New Roman" w:cs="Times New Roman"/>
          <w:sz w:val="24"/>
          <w:szCs w:val="24"/>
        </w:rPr>
        <w:t xml:space="preserve">(включается во все занятия). </w:t>
      </w:r>
    </w:p>
    <w:p w:rsidR="007B3A2B" w:rsidRDefault="007B3A2B" w:rsidP="007B3A2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ЗОЖ. Средства, способствующие физическому, духовному и социальному здоровью: режим дня, личная гигиена, физические упражнения, отказ от вредных привычек, самостоятельные занятия физической культурой и спортом.</w:t>
      </w:r>
    </w:p>
    <w:p w:rsidR="007B3A2B" w:rsidRDefault="007B3A2B" w:rsidP="007B3A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предупреждения травматизма во время занятий физическими упражнениями: организация мест занятий, подбор одежды, обуви, инвентаря. Комплексы физических упражнений для утренней зарядки, физкультминуток, занятий по профилактики и коррекции нарушений осанки. Комплексы упражнений на развитие физических качеств. Комплексы дыхательных упражнений. Гимнастика для глаз.</w:t>
      </w:r>
    </w:p>
    <w:p w:rsidR="007B3A2B" w:rsidRDefault="007B3A2B" w:rsidP="007B3A2B">
      <w:pPr>
        <w:spacing w:after="0"/>
      </w:pPr>
    </w:p>
    <w:p w:rsidR="007B3A2B" w:rsidRDefault="007B3A2B" w:rsidP="007B3A2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2. Правила игр, соревнований, места занятий, инвентарь </w:t>
      </w:r>
      <w:r>
        <w:rPr>
          <w:rFonts w:ascii="Times New Roman" w:hAnsi="Times New Roman" w:cs="Times New Roman"/>
          <w:sz w:val="24"/>
          <w:szCs w:val="24"/>
        </w:rPr>
        <w:t>(включается во все занятия).</w:t>
      </w:r>
    </w:p>
    <w:p w:rsidR="007B3A2B" w:rsidRDefault="007B3A2B" w:rsidP="007B3A2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проведения игр и соревнований. Определение допустимого риска и правил безопасности в различных местах занятий: спортивная площадка, спортивный зал. Оборудование и инвентарь для занятий различными видами спорта.</w:t>
      </w:r>
    </w:p>
    <w:p w:rsidR="007B3A2B" w:rsidRDefault="007B3A2B" w:rsidP="007B3A2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7B3A2B" w:rsidRDefault="007B3A2B" w:rsidP="007B3A2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Подвижные игры с мячом. </w:t>
      </w:r>
      <w:r>
        <w:rPr>
          <w:rFonts w:ascii="Times New Roman" w:hAnsi="Times New Roman" w:cs="Times New Roman"/>
          <w:sz w:val="24"/>
          <w:szCs w:val="24"/>
        </w:rPr>
        <w:t>Эстафеты с использованием спортивного инвентаря и оборудования (мячи, скакалки, обручи, кегли и т.д.), «Охотники и утки» (Правила игры, развитие основных навыков быстрого перемещения по площадке)</w:t>
      </w:r>
      <w:r>
        <w:rPr>
          <w:rFonts w:ascii="Times New Roman" w:hAnsi="Times New Roman" w:cs="Times New Roman"/>
        </w:rPr>
        <w:t>, «Вышибалы» (Правила игры, развитие навыков ловли и передачи мяча, метания по движущейся цели.), и т.д.</w:t>
      </w:r>
    </w:p>
    <w:p w:rsidR="007B3A2B" w:rsidRDefault="007B3A2B" w:rsidP="007B3A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3A2B" w:rsidRDefault="007B3A2B" w:rsidP="007B3A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4.  Занимательные игры.</w:t>
      </w:r>
    </w:p>
    <w:p w:rsidR="007B3A2B" w:rsidRDefault="007B3A2B" w:rsidP="007B3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iCs/>
          <w:sz w:val="24"/>
          <w:szCs w:val="24"/>
        </w:rPr>
        <w:t>Игры на развитие внимания: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«Воробьи - вороны», «Третий лишний», «Лиса и зайцы», «Попади мячом», «Запрещенное движение», «Огонек», «Манеж»,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Шумелка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7B3A2B" w:rsidRDefault="007B3A2B" w:rsidP="007B3A2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Игры на координацию движений: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«Вышибалы», «Охотники и утки», «Игра с мячом», «Гонки крокодилов», «Вьюны», «Домашние хлопоты», «5+5», «Ловушка» и т.д.</w:t>
      </w:r>
    </w:p>
    <w:p w:rsidR="007B3A2B" w:rsidRDefault="007B3A2B" w:rsidP="007B3A2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Игры на развитие ловкости:</w:t>
      </w:r>
      <w:r>
        <w:rPr>
          <w:rFonts w:ascii="Times New Roman" w:hAnsi="Times New Roman" w:cs="Times New Roman"/>
          <w:sz w:val="24"/>
          <w:szCs w:val="24"/>
        </w:rPr>
        <w:t xml:space="preserve"> «Попади в мишень», «Зевака»,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Квач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»,  «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Падающая палка»,   «Гуси», «Горелка», «У медведя во бору», «Рыбаки и рыбки» «Хвостики», «Паровозики», </w:t>
      </w:r>
      <w:r>
        <w:rPr>
          <w:rFonts w:ascii="Times New Roman" w:hAnsi="Times New Roman" w:cs="Times New Roman"/>
        </w:rPr>
        <w:t xml:space="preserve">«Часы пробили…», «Весёлая скакалка» </w:t>
      </w:r>
      <w:r>
        <w:rPr>
          <w:rFonts w:ascii="Times New Roman" w:hAnsi="Times New Roman" w:cs="Times New Roman"/>
          <w:sz w:val="24"/>
          <w:szCs w:val="24"/>
        </w:rPr>
        <w:t xml:space="preserve">и т.д.  </w:t>
      </w: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3A2B" w:rsidRDefault="007B3A2B" w:rsidP="007B3A2B">
      <w:pPr>
        <w:pStyle w:val="1"/>
        <w:rPr>
          <w:rFonts w:ascii="Times New Roman" w:hAnsi="Times New Roman" w:cs="Times New Roman"/>
          <w:b/>
        </w:rPr>
      </w:pPr>
    </w:p>
    <w:p w:rsidR="007B3A2B" w:rsidRDefault="007B3A2B" w:rsidP="007B3A2B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2 год</w:t>
      </w: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3A2B" w:rsidRDefault="007B3A2B" w:rsidP="007B3A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Основы знаний о подвижных играх (1 час + включаются во все занятия). </w:t>
      </w:r>
      <w:r>
        <w:rPr>
          <w:rFonts w:ascii="Times New Roman" w:hAnsi="Times New Roman" w:cs="Times New Roman"/>
          <w:sz w:val="24"/>
          <w:szCs w:val="24"/>
        </w:rPr>
        <w:t>Что такое подвижные игры? Познакомить с правилами подвижных игр. Разбор и проигрывание игр с мячом. Понятие правил игры, выработка правил.</w:t>
      </w:r>
    </w:p>
    <w:p w:rsidR="007B3A2B" w:rsidRDefault="007B3A2B" w:rsidP="007B3A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3A2B" w:rsidRDefault="007B3A2B" w:rsidP="007B3A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Подвижные игры без мячей.</w:t>
      </w:r>
    </w:p>
    <w:p w:rsidR="007B3A2B" w:rsidRDefault="007B3A2B" w:rsidP="007B3A2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Игры на развитие внимания: </w:t>
      </w:r>
      <w:r>
        <w:rPr>
          <w:rFonts w:ascii="Times New Roman" w:hAnsi="Times New Roman" w:cs="Times New Roman"/>
          <w:sz w:val="24"/>
          <w:szCs w:val="24"/>
        </w:rPr>
        <w:t>«Воробьи- вороны», «Третий лишний», «Лиса и зайцы», «Запрещенное движение», «Огонек», «Манеж»,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Шумелка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и т.д.</w:t>
      </w:r>
    </w:p>
    <w:p w:rsidR="007B3A2B" w:rsidRDefault="007B3A2B" w:rsidP="007B3A2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Игры на координацию движений: </w:t>
      </w:r>
      <w:r>
        <w:rPr>
          <w:rFonts w:ascii="Times New Roman" w:hAnsi="Times New Roman" w:cs="Times New Roman"/>
          <w:sz w:val="24"/>
          <w:szCs w:val="24"/>
        </w:rPr>
        <w:t xml:space="preserve">«Вышибалы с картинками», «Охотники и утки», </w:t>
      </w:r>
      <w:r>
        <w:rPr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Игра с мячом», «Гонки крокодилов», «Вьюны», «Домашние хлопоты», «5+5», «Ловушка» и т.д.</w:t>
      </w:r>
    </w:p>
    <w:p w:rsidR="007B3A2B" w:rsidRDefault="007B3A2B" w:rsidP="007B3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Игры на развитие ловкости:</w:t>
      </w:r>
      <w:r>
        <w:rPr>
          <w:rFonts w:ascii="Times New Roman" w:hAnsi="Times New Roman" w:cs="Times New Roman"/>
          <w:sz w:val="24"/>
          <w:szCs w:val="24"/>
        </w:rPr>
        <w:t xml:space="preserve"> «Попади в мишень», «Зевака»,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Квач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sz w:val="24"/>
          <w:szCs w:val="24"/>
        </w:rPr>
        <w:t xml:space="preserve"> «</w:t>
      </w:r>
      <w:proofErr w:type="gramEnd"/>
      <w:r>
        <w:rPr>
          <w:rFonts w:ascii="Times New Roman" w:hAnsi="Times New Roman" w:cs="Times New Roman"/>
          <w:sz w:val="24"/>
          <w:szCs w:val="24"/>
        </w:rPr>
        <w:t>Падающая палка</w:t>
      </w:r>
      <w:r>
        <w:rPr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«Гуси», «Горелка», «У медведя во бору», «Рыбаки и рыбки» и т. д</w:t>
      </w:r>
    </w:p>
    <w:p w:rsidR="007B3A2B" w:rsidRDefault="007B3A2B" w:rsidP="007B3A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3A2B" w:rsidRDefault="007B3A2B" w:rsidP="007B3A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Эстафеты. </w:t>
      </w:r>
    </w:p>
    <w:p w:rsidR="007B3A2B" w:rsidRDefault="007B3A2B" w:rsidP="007B3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Эстафеты с мячами. Правила игры. «Бег по кочкам» и т.д.</w:t>
      </w:r>
    </w:p>
    <w:p w:rsidR="007B3A2B" w:rsidRDefault="007B3A2B" w:rsidP="007B3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Эстафеты с бегом и прыжками, преодолением препятствий.</w:t>
      </w:r>
    </w:p>
    <w:p w:rsidR="007B3A2B" w:rsidRDefault="007B3A2B" w:rsidP="007B3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Эстафеты с гимнастическими палками и скакалками, обручами, кеглями.</w:t>
      </w:r>
    </w:p>
    <w:p w:rsidR="007B3A2B" w:rsidRDefault="007B3A2B" w:rsidP="007B3A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3A2B" w:rsidRDefault="007B3A2B" w:rsidP="007B3A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Спортивные 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подвижные  игры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 мячами. «</w:t>
      </w:r>
      <w:r>
        <w:rPr>
          <w:rFonts w:ascii="Times New Roman" w:hAnsi="Times New Roman" w:cs="Times New Roman"/>
          <w:sz w:val="24"/>
          <w:szCs w:val="24"/>
        </w:rPr>
        <w:t>Бомбардировка»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(Правила игры, развитие основных навыков владения мячом). «Охотники и утки» (Правила игры, развитие основных навыков быстрого перемещения по площадке). «Братишка спаси» (Правила игры, основы перемещения, индивидуальные соревнования), «Пионербол» (Правила игры, подачи, прием мяча, тактика нападения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защиты)  Эстафеты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использованием спортивного инвентаря и оборудования (мячи, скакалки, обручи, кегли и т.д.)</w:t>
      </w:r>
    </w:p>
    <w:p w:rsidR="007B3A2B" w:rsidRDefault="007B3A2B" w:rsidP="007B3A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Дистанционные олимпиады по предмету физкультура. </w:t>
      </w:r>
    </w:p>
    <w:p w:rsidR="007B3A2B" w:rsidRDefault="007B3A2B" w:rsidP="007B3A2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Предусматривает знакомство учеников с теоретическими знаниями по физкультуре, проведение олимпиад, разбор заданий и награждение.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Проводится  2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раза в год.</w:t>
      </w:r>
    </w:p>
    <w:p w:rsidR="007B3A2B" w:rsidRDefault="007B3A2B" w:rsidP="007B3A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3A2B" w:rsidRDefault="007B3A2B" w:rsidP="007B3A2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Соревнования. </w:t>
      </w:r>
      <w:r>
        <w:rPr>
          <w:rFonts w:ascii="Times New Roman" w:hAnsi="Times New Roman" w:cs="Times New Roman"/>
          <w:bCs/>
          <w:sz w:val="24"/>
          <w:szCs w:val="24"/>
        </w:rPr>
        <w:t>Проведение соревнований по различным видам.</w:t>
      </w:r>
    </w:p>
    <w:p w:rsidR="007B3A2B" w:rsidRDefault="007B3A2B" w:rsidP="007B3A2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w w:val="106"/>
          <w:sz w:val="24"/>
          <w:szCs w:val="24"/>
        </w:rPr>
      </w:pPr>
    </w:p>
    <w:p w:rsidR="007B3A2B" w:rsidRDefault="007B3A2B" w:rsidP="007B3A2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w w:val="106"/>
          <w:sz w:val="24"/>
          <w:szCs w:val="24"/>
        </w:rPr>
      </w:pPr>
    </w:p>
    <w:p w:rsidR="007B3A2B" w:rsidRDefault="007B3A2B" w:rsidP="007B3A2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w w:val="106"/>
          <w:sz w:val="24"/>
          <w:szCs w:val="24"/>
        </w:rPr>
      </w:pPr>
    </w:p>
    <w:p w:rsidR="007B3A2B" w:rsidRDefault="007B3A2B" w:rsidP="007B3A2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w w:val="10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w w:val="106"/>
          <w:sz w:val="24"/>
          <w:szCs w:val="24"/>
        </w:rPr>
        <w:t>Личностные,</w:t>
      </w:r>
      <w:r>
        <w:rPr>
          <w:rFonts w:ascii="Times New Roman" w:hAnsi="Times New Roman" w:cs="Times New Roman"/>
          <w:b/>
          <w:bCs/>
          <w:color w:val="000000"/>
          <w:spacing w:val="-2"/>
          <w:w w:val="10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w w:val="106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19"/>
          <w:w w:val="10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w w:val="107"/>
          <w:sz w:val="24"/>
          <w:szCs w:val="24"/>
        </w:rPr>
        <w:t xml:space="preserve">предметные </w:t>
      </w:r>
    </w:p>
    <w:p w:rsidR="007B3A2B" w:rsidRDefault="007B3A2B" w:rsidP="007B3A2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w w:val="108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w w:val="107"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bCs/>
          <w:color w:val="000000"/>
          <w:spacing w:val="-18"/>
          <w:w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w w:val="107"/>
          <w:sz w:val="24"/>
          <w:szCs w:val="24"/>
        </w:rPr>
        <w:t>освоения</w:t>
      </w:r>
      <w:r>
        <w:rPr>
          <w:rFonts w:ascii="Times New Roman" w:hAnsi="Times New Roman" w:cs="Times New Roman"/>
          <w:b/>
          <w:bCs/>
          <w:color w:val="000000"/>
          <w:spacing w:val="9"/>
          <w:w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учебного</w:t>
      </w:r>
      <w:r>
        <w:rPr>
          <w:rFonts w:ascii="Times New Roman" w:hAnsi="Times New Roman" w:cs="Times New Roman"/>
          <w:b/>
          <w:bCs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w w:val="108"/>
          <w:sz w:val="24"/>
          <w:szCs w:val="24"/>
        </w:rPr>
        <w:t>предмета</w:t>
      </w:r>
    </w:p>
    <w:p w:rsidR="007B3A2B" w:rsidRDefault="007B3A2B" w:rsidP="007B3A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B3A2B" w:rsidRDefault="007B3A2B" w:rsidP="007B3A2B">
      <w:pPr>
        <w:spacing w:after="0" w:line="480" w:lineRule="auto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color w:val="170E02"/>
          <w:sz w:val="24"/>
          <w:szCs w:val="24"/>
          <w:shd w:val="clear" w:color="auto" w:fill="FFFFFF"/>
          <w:lang w:eastAsia="ru-RU"/>
        </w:rPr>
        <w:t>Универсальными компетенциями</w:t>
      </w: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 учащихся по курсу являются:</w:t>
      </w:r>
    </w:p>
    <w:p w:rsidR="007B3A2B" w:rsidRDefault="007B3A2B" w:rsidP="007B3A2B">
      <w:pPr>
        <w:numPr>
          <w:ilvl w:val="0"/>
          <w:numId w:val="1"/>
        </w:numPr>
        <w:spacing w:after="0" w:line="270" w:lineRule="atLeast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умения организовывать собственную игровую деятельность, выбирать и использовать средства для достижения её цели;</w:t>
      </w:r>
    </w:p>
    <w:p w:rsidR="007B3A2B" w:rsidRDefault="007B3A2B" w:rsidP="007B3A2B">
      <w:pPr>
        <w:numPr>
          <w:ilvl w:val="0"/>
          <w:numId w:val="1"/>
        </w:numPr>
        <w:spacing w:after="0" w:line="270" w:lineRule="atLeast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умения активно включаться в коллективную деятельность, взаимодействовать со сверстниками в процессе игры;</w:t>
      </w:r>
    </w:p>
    <w:p w:rsidR="007B3A2B" w:rsidRDefault="007B3A2B" w:rsidP="007B3A2B">
      <w:pPr>
        <w:numPr>
          <w:ilvl w:val="0"/>
          <w:numId w:val="1"/>
        </w:numPr>
        <w:spacing w:after="0" w:line="270" w:lineRule="atLeast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умения доносить информацию в доступной, эмоционально-яркой форме в процессе общения и взаимодействия в игре со сверстниками и взрослыми людьми.</w:t>
      </w:r>
    </w:p>
    <w:p w:rsidR="007B3A2B" w:rsidRDefault="007B3A2B" w:rsidP="007B3A2B">
      <w:pPr>
        <w:spacing w:after="0" w:line="270" w:lineRule="atLeast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color w:val="170E02"/>
          <w:sz w:val="24"/>
          <w:szCs w:val="24"/>
          <w:shd w:val="clear" w:color="auto" w:fill="FFFFFF"/>
          <w:lang w:eastAsia="ru-RU"/>
        </w:rPr>
        <w:t>Личностными результатами</w:t>
      </w: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 освоения учащимися содержания курса являются следующие умения:</w:t>
      </w:r>
    </w:p>
    <w:p w:rsidR="007B3A2B" w:rsidRDefault="007B3A2B" w:rsidP="007B3A2B">
      <w:pPr>
        <w:numPr>
          <w:ilvl w:val="0"/>
          <w:numId w:val="1"/>
        </w:numPr>
        <w:spacing w:after="0" w:line="270" w:lineRule="atLeast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B3A2B" w:rsidRDefault="007B3A2B" w:rsidP="007B3A2B">
      <w:pPr>
        <w:numPr>
          <w:ilvl w:val="0"/>
          <w:numId w:val="1"/>
        </w:numPr>
        <w:spacing w:after="0" w:line="270" w:lineRule="atLeast"/>
        <w:ind w:right="30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проявлять положительные качества личности и управлять своими эмоциями в различных играх и нестандартных ситуациях;</w:t>
      </w:r>
    </w:p>
    <w:p w:rsidR="007B3A2B" w:rsidRDefault="007B3A2B" w:rsidP="007B3A2B">
      <w:pPr>
        <w:numPr>
          <w:ilvl w:val="0"/>
          <w:numId w:val="1"/>
        </w:numPr>
        <w:spacing w:after="0" w:line="270" w:lineRule="atLeast"/>
        <w:ind w:right="30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B3A2B" w:rsidRDefault="007B3A2B" w:rsidP="007B3A2B">
      <w:pPr>
        <w:numPr>
          <w:ilvl w:val="0"/>
          <w:numId w:val="1"/>
        </w:numPr>
        <w:spacing w:after="0" w:line="270" w:lineRule="atLeast"/>
        <w:ind w:right="30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оказывать бескорыстную помощь своим сверстникам, находить с ними общий язык и общие интересы в процессе игры.</w:t>
      </w:r>
    </w:p>
    <w:p w:rsidR="007B3A2B" w:rsidRDefault="007B3A2B" w:rsidP="007B3A2B">
      <w:pPr>
        <w:spacing w:after="0" w:line="270" w:lineRule="atLeast"/>
        <w:ind w:right="30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color w:val="170E02"/>
          <w:sz w:val="24"/>
          <w:szCs w:val="24"/>
          <w:shd w:val="clear" w:color="auto" w:fill="FFFFFF"/>
          <w:lang w:eastAsia="ru-RU"/>
        </w:rPr>
        <w:t>Метапредметными</w:t>
      </w:r>
      <w:proofErr w:type="spellEnd"/>
      <w:r>
        <w:rPr>
          <w:rFonts w:ascii="Times New Roman" w:hAnsi="Times New Roman" w:cs="Times New Roman"/>
          <w:b/>
          <w:bCs/>
          <w:color w:val="170E02"/>
          <w:sz w:val="24"/>
          <w:szCs w:val="24"/>
          <w:shd w:val="clear" w:color="auto" w:fill="FFFFFF"/>
          <w:lang w:eastAsia="ru-RU"/>
        </w:rPr>
        <w:t xml:space="preserve"> результатами</w:t>
      </w: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 освоения учащимися содержания программы по курсу являются следующие умения:</w:t>
      </w:r>
    </w:p>
    <w:p w:rsidR="007B3A2B" w:rsidRDefault="007B3A2B" w:rsidP="007B3A2B">
      <w:pPr>
        <w:numPr>
          <w:ilvl w:val="0"/>
          <w:numId w:val="2"/>
        </w:numPr>
        <w:spacing w:after="0" w:line="270" w:lineRule="atLeast"/>
        <w:ind w:right="300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7B3A2B" w:rsidRDefault="007B3A2B" w:rsidP="007B3A2B">
      <w:pPr>
        <w:numPr>
          <w:ilvl w:val="0"/>
          <w:numId w:val="2"/>
        </w:numPr>
        <w:spacing w:after="0" w:line="270" w:lineRule="atLeast"/>
        <w:ind w:right="300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находить ошибки при выполнении учебных заданий, отбирать способы их исправления;</w:t>
      </w:r>
    </w:p>
    <w:p w:rsidR="007B3A2B" w:rsidRDefault="007B3A2B" w:rsidP="007B3A2B">
      <w:pPr>
        <w:numPr>
          <w:ilvl w:val="0"/>
          <w:numId w:val="2"/>
        </w:numPr>
        <w:spacing w:after="0" w:line="270" w:lineRule="atLeast"/>
        <w:ind w:right="300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общаться и взаимодействовать со сверстниками в процессе игры на принципах взаимоуважения и взаимопомощи, дружбы и толерантности;</w:t>
      </w:r>
    </w:p>
    <w:p w:rsidR="007B3A2B" w:rsidRDefault="007B3A2B" w:rsidP="007B3A2B">
      <w:pPr>
        <w:numPr>
          <w:ilvl w:val="0"/>
          <w:numId w:val="2"/>
        </w:numPr>
        <w:spacing w:after="0" w:line="270" w:lineRule="atLeast"/>
        <w:ind w:right="300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обеспечивать защиту и сохранность природы во время активного отдыха и занятий физической культурой;</w:t>
      </w:r>
    </w:p>
    <w:p w:rsidR="007B3A2B" w:rsidRDefault="007B3A2B" w:rsidP="007B3A2B">
      <w:pPr>
        <w:numPr>
          <w:ilvl w:val="0"/>
          <w:numId w:val="2"/>
        </w:numPr>
        <w:spacing w:after="0" w:line="270" w:lineRule="atLeast"/>
        <w:ind w:right="300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организовывать самостоятельную игровую деятельность с учётом требований её безопасности, сохранности инвентаря и оборудования, организации места занятий;</w:t>
      </w:r>
    </w:p>
    <w:p w:rsidR="007B3A2B" w:rsidRDefault="007B3A2B" w:rsidP="007B3A2B">
      <w:pPr>
        <w:numPr>
          <w:ilvl w:val="0"/>
          <w:numId w:val="2"/>
        </w:numPr>
        <w:spacing w:after="0" w:line="270" w:lineRule="atLeast"/>
        <w:ind w:right="300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lastRenderedPageBreak/>
        <w:t>планировать собственную игровую деятельность, распределять нагрузку и отдых в процессе ее выполнения;</w:t>
      </w:r>
    </w:p>
    <w:p w:rsidR="007B3A2B" w:rsidRDefault="007B3A2B" w:rsidP="007B3A2B">
      <w:pPr>
        <w:numPr>
          <w:ilvl w:val="0"/>
          <w:numId w:val="2"/>
        </w:numPr>
        <w:spacing w:after="0" w:line="270" w:lineRule="atLeast"/>
        <w:ind w:right="300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7B3A2B" w:rsidRDefault="007B3A2B" w:rsidP="007B3A2B">
      <w:pPr>
        <w:numPr>
          <w:ilvl w:val="0"/>
          <w:numId w:val="2"/>
        </w:numPr>
        <w:spacing w:after="0" w:line="270" w:lineRule="atLeast"/>
        <w:ind w:right="300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7B3A2B" w:rsidRDefault="007B3A2B" w:rsidP="007B3A2B">
      <w:pPr>
        <w:numPr>
          <w:ilvl w:val="0"/>
          <w:numId w:val="2"/>
        </w:numPr>
        <w:spacing w:after="0" w:line="270" w:lineRule="atLeast"/>
        <w:ind w:right="300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оценивать красоту телосложения и осанки, сравнивать их с эталонными образцами;</w:t>
      </w:r>
    </w:p>
    <w:p w:rsidR="007B3A2B" w:rsidRDefault="007B3A2B" w:rsidP="007B3A2B">
      <w:pPr>
        <w:numPr>
          <w:ilvl w:val="0"/>
          <w:numId w:val="2"/>
        </w:numPr>
        <w:spacing w:after="0" w:line="270" w:lineRule="atLeast"/>
        <w:ind w:right="300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управлять эмоциями в процессе игры со сверстниками и взрослыми, сохранять хладнокровие, сдержанность, рассудительность;</w:t>
      </w:r>
    </w:p>
    <w:p w:rsidR="007B3A2B" w:rsidRDefault="007B3A2B" w:rsidP="007B3A2B">
      <w:pPr>
        <w:numPr>
          <w:ilvl w:val="0"/>
          <w:numId w:val="2"/>
        </w:numPr>
        <w:spacing w:after="0" w:line="270" w:lineRule="atLeast"/>
        <w:ind w:right="300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7B3A2B" w:rsidRDefault="007B3A2B" w:rsidP="007B3A2B">
      <w:pPr>
        <w:spacing w:after="0" w:line="270" w:lineRule="atLeast"/>
        <w:ind w:left="-142" w:right="300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color w:val="170E02"/>
          <w:sz w:val="24"/>
          <w:szCs w:val="24"/>
          <w:shd w:val="clear" w:color="auto" w:fill="FFFFFF"/>
          <w:lang w:eastAsia="ru-RU"/>
        </w:rPr>
        <w:t>Предметными результатами</w:t>
      </w: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 освоения учащимися содержания программы по курсу являются следующие умения:</w:t>
      </w:r>
    </w:p>
    <w:p w:rsidR="007B3A2B" w:rsidRDefault="007B3A2B" w:rsidP="007B3A2B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представлять игры как средство укрепления здоровья, физического развития и физической подготовки человека;</w:t>
      </w:r>
    </w:p>
    <w:p w:rsidR="007B3A2B" w:rsidRDefault="007B3A2B" w:rsidP="007B3A2B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7B3A2B" w:rsidRDefault="007B3A2B" w:rsidP="007B3A2B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7B3A2B" w:rsidRDefault="007B3A2B" w:rsidP="007B3A2B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7B3A2B" w:rsidRDefault="007B3A2B" w:rsidP="007B3A2B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организовывать и проводить игры с разной целевой направленностью</w:t>
      </w:r>
    </w:p>
    <w:p w:rsidR="007B3A2B" w:rsidRDefault="007B3A2B" w:rsidP="007B3A2B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взаимодействовать со сверстниками по правилам проведения подвижных игр и соревнований;</w:t>
      </w:r>
    </w:p>
    <w:p w:rsidR="007B3A2B" w:rsidRDefault="007B3A2B" w:rsidP="007B3A2B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7B3A2B" w:rsidRDefault="007B3A2B" w:rsidP="007B3A2B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7B3A2B" w:rsidRDefault="007B3A2B" w:rsidP="007B3A2B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7B3A2B" w:rsidRDefault="007B3A2B" w:rsidP="007B3A2B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70E02"/>
          <w:sz w:val="24"/>
          <w:szCs w:val="24"/>
          <w:shd w:val="clear" w:color="auto" w:fill="FFFFFF"/>
          <w:lang w:eastAsia="ru-RU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B3A2B" w:rsidRDefault="007B3A2B" w:rsidP="007B3A2B">
      <w:pPr>
        <w:pStyle w:val="10"/>
        <w:shd w:val="clear" w:color="auto" w:fill="FFFFFF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Планируемые результаты освоения обучающимися</w:t>
      </w:r>
    </w:p>
    <w:p w:rsidR="007B3A2B" w:rsidRDefault="007B3A2B" w:rsidP="007B3A2B">
      <w:pPr>
        <w:pStyle w:val="10"/>
        <w:shd w:val="clear" w:color="auto" w:fill="FFFFFF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подвижных  и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спортивных игр.</w:t>
      </w:r>
    </w:p>
    <w:p w:rsidR="007B3A2B" w:rsidRDefault="007B3A2B" w:rsidP="007B3A2B">
      <w:pPr>
        <w:pStyle w:val="a3"/>
        <w:shd w:val="clear" w:color="auto" w:fill="FFFFFF"/>
        <w:spacing w:before="0" w:beforeAutospacing="0" w:after="0" w:afterAutospacing="0"/>
        <w:ind w:firstLine="851"/>
        <w:rPr>
          <w:b/>
          <w:bCs/>
        </w:rPr>
      </w:pPr>
      <w:r>
        <w:t xml:space="preserve">В результате освоения программного материала по внеурочной деятельности обучающиеся к окончанию начальной школы </w:t>
      </w:r>
      <w:r>
        <w:rPr>
          <w:b/>
          <w:bCs/>
        </w:rPr>
        <w:t>должны:</w:t>
      </w:r>
    </w:p>
    <w:p w:rsidR="007B3A2B" w:rsidRDefault="007B3A2B" w:rsidP="007B3A2B">
      <w:pPr>
        <w:pStyle w:val="a3"/>
        <w:shd w:val="clear" w:color="auto" w:fill="FFFFFF"/>
        <w:spacing w:before="0" w:beforeAutospacing="0" w:after="0" w:afterAutospacing="0"/>
        <w:ind w:firstLine="851"/>
        <w:rPr>
          <w:i/>
          <w:iCs/>
        </w:rPr>
      </w:pPr>
      <w:r>
        <w:rPr>
          <w:b/>
          <w:bCs/>
          <w:i/>
          <w:iCs/>
        </w:rPr>
        <w:t>иметь представление</w:t>
      </w:r>
      <w:r>
        <w:rPr>
          <w:i/>
          <w:iCs/>
        </w:rPr>
        <w:t>: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связи занятий физическими упражнениями с укреплением здоровья и повышением физической подготовленности;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режиме дня и личной гигиене;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способах изменения направления и скорости движения;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 играх разных народов;</w:t>
      </w:r>
    </w:p>
    <w:p w:rsidR="007B3A2B" w:rsidRPr="008B1A12" w:rsidRDefault="007B3A2B" w:rsidP="007B3A2B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разновидности спортивных игр</w:t>
      </w:r>
      <w:r w:rsidRPr="008B1A12">
        <w:rPr>
          <w:rFonts w:ascii="Times New Roman" w:hAnsi="Times New Roman" w:cs="Times New Roman"/>
          <w:sz w:val="24"/>
          <w:szCs w:val="24"/>
        </w:rPr>
        <w:t>;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соблюдении правил игры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выполнять комплексы упражнений, направленные на формирование правильной осанки; 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комплексы упражнений утренней зарядки и физкультминуток;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играть в подвижные и спортивные игры;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передвижения в ходьбе, беге, прыжках разными способами; 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строевые упражнения;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правила игры.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Ожидаемые результаты: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высокий уровень мотивации здорового образа жизни;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укрепление здоровья и повышение физической подготовленности и выносливости;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формирование двигательных действий с мячом;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соблюдение дисциплины, правил безопасного поведения в местах проведения спортивных игр и занятий спортом,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самостоятельная организация и проведение подвижных и спортивных игр в малых группах сверстников;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соблюдение норм общения и взаимодействия с одноклассниками и сверстниками в процессе подвижных игр и занятий спортом;</w:t>
      </w:r>
    </w:p>
    <w:p w:rsidR="007B3A2B" w:rsidRDefault="007B3A2B" w:rsidP="007B3A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владение двигательными действиями, составляющими содержание подвижных игр – проявление самостоятельности в принятии адекватных решений в условиях игровой деятельности.</w:t>
      </w:r>
    </w:p>
    <w:p w:rsidR="007B3A2B" w:rsidRDefault="007B3A2B" w:rsidP="007B3A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Способы проверки: проведение мониторинга образовательной среды (анкетирование детей и родителей), проведение массовых мероприятий, соревнований, конкурсов, праздников, тестирование, обобщающие и закрепляющие занятия.</w:t>
      </w:r>
    </w:p>
    <w:p w:rsidR="007B3A2B" w:rsidRDefault="007B3A2B" w:rsidP="007B3A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93A7B" w:rsidRDefault="00993A7B"/>
    <w:sectPr w:rsidR="00993A7B" w:rsidSect="00990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36E4A"/>
    <w:multiLevelType w:val="hybridMultilevel"/>
    <w:tmpl w:val="9804773C"/>
    <w:lvl w:ilvl="0" w:tplc="67102F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A32396"/>
    <w:multiLevelType w:val="hybridMultilevel"/>
    <w:tmpl w:val="23724866"/>
    <w:lvl w:ilvl="0" w:tplc="F630144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3A514D"/>
    <w:multiLevelType w:val="hybridMultilevel"/>
    <w:tmpl w:val="9528A990"/>
    <w:lvl w:ilvl="0" w:tplc="67102F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71075B"/>
    <w:multiLevelType w:val="hybridMultilevel"/>
    <w:tmpl w:val="C06A3B80"/>
    <w:lvl w:ilvl="0" w:tplc="67102F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82"/>
    <w:rsid w:val="00392830"/>
    <w:rsid w:val="003F7C5D"/>
    <w:rsid w:val="007B3A2B"/>
    <w:rsid w:val="00956A82"/>
    <w:rsid w:val="00993A7B"/>
    <w:rsid w:val="00CF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78DD7"/>
  <w15:chartTrackingRefBased/>
  <w15:docId w15:val="{8C05EA7B-D5B2-4F7C-BFB4-304355E45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A2B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B3A2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"/>
    <w:locked/>
    <w:rsid w:val="007B3A2B"/>
  </w:style>
  <w:style w:type="paragraph" w:customStyle="1" w:styleId="1">
    <w:name w:val="Без интервала1"/>
    <w:link w:val="NoSpacingChar"/>
    <w:rsid w:val="007B3A2B"/>
    <w:pPr>
      <w:spacing w:after="0" w:line="240" w:lineRule="auto"/>
    </w:pPr>
  </w:style>
  <w:style w:type="paragraph" w:customStyle="1" w:styleId="10">
    <w:name w:val="Абзац списка1"/>
    <w:basedOn w:val="a"/>
    <w:rsid w:val="007B3A2B"/>
    <w:pPr>
      <w:ind w:left="720"/>
    </w:pPr>
    <w:rPr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928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283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Беликовы</dc:creator>
  <cp:keywords/>
  <dc:description/>
  <cp:lastModifiedBy>admin</cp:lastModifiedBy>
  <cp:revision>7</cp:revision>
  <cp:lastPrinted>2025-10-06T13:54:00Z</cp:lastPrinted>
  <dcterms:created xsi:type="dcterms:W3CDTF">2025-10-06T13:24:00Z</dcterms:created>
  <dcterms:modified xsi:type="dcterms:W3CDTF">2025-10-07T11:08:00Z</dcterms:modified>
</cp:coreProperties>
</file>